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7DD1D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0A905A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50BF69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CBFC81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A2C725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BE87AA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6791ED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55ECAA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651F1B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67377B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C86072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28CB6F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1128E2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5A2B7C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431588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9DC1F2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263BF5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6CDB7" w14:textId="77777777" w:rsidR="001E28E2" w:rsidRDefault="001E28E2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DB632B" w14:textId="1744DFE9" w:rsidR="001E28E2" w:rsidRPr="001E28E2" w:rsidRDefault="00437560" w:rsidP="001E2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560">
        <w:rPr>
          <w:rFonts w:ascii="Times New Roman" w:hAnsi="Times New Roman" w:cs="Times New Roman"/>
          <w:b/>
          <w:sz w:val="32"/>
          <w:szCs w:val="32"/>
        </w:rPr>
        <w:t>Программный комплекс «ФИД. Аналитика»</w:t>
      </w:r>
    </w:p>
    <w:p w14:paraId="6BCBCC75" w14:textId="77777777" w:rsidR="006B4526" w:rsidRDefault="00662BE4" w:rsidP="001E2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установке</w:t>
      </w:r>
      <w:r w:rsidR="00E80F1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B452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278442E" w14:textId="1528F83E" w:rsidR="001E28E2" w:rsidRPr="006B4526" w:rsidRDefault="006B4526" w:rsidP="001E2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котором функционирует </w:t>
      </w:r>
      <w:r w:rsidR="007240AB">
        <w:rPr>
          <w:rFonts w:ascii="Times New Roman" w:hAnsi="Times New Roman" w:cs="Times New Roman"/>
          <w:b/>
          <w:sz w:val="28"/>
          <w:szCs w:val="28"/>
        </w:rPr>
        <w:t>Модуль</w:t>
      </w:r>
    </w:p>
    <w:p w14:paraId="0ADC9791" w14:textId="77777777" w:rsidR="00DA7AC0" w:rsidRPr="001E28E2" w:rsidRDefault="00DA7AC0" w:rsidP="00F12D23">
      <w:pPr>
        <w:jc w:val="both"/>
        <w:rPr>
          <w:rFonts w:ascii="Times New Roman" w:hAnsi="Times New Roman" w:cs="Times New Roman"/>
        </w:rPr>
      </w:pPr>
    </w:p>
    <w:p w14:paraId="4BAF5D15" w14:textId="77777777" w:rsidR="00267FBC" w:rsidRDefault="00267FBC" w:rsidP="00267FBC">
      <w:pPr>
        <w:pStyle w:val="1"/>
        <w:pageBreakBefore/>
        <w:numPr>
          <w:ilvl w:val="0"/>
          <w:numId w:val="4"/>
        </w:numPr>
        <w:spacing w:after="240"/>
        <w:ind w:left="425" w:hanging="42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Применяемые термины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267FBC" w:rsidRPr="00267FBC" w14:paraId="4E30774C" w14:textId="77777777" w:rsidTr="00864C03">
        <w:tc>
          <w:tcPr>
            <w:tcW w:w="1555" w:type="dxa"/>
          </w:tcPr>
          <w:p w14:paraId="2192CC71" w14:textId="77777777" w:rsidR="00267FBC" w:rsidRPr="00267FBC" w:rsidRDefault="00267FBC" w:rsidP="00267FBC">
            <w:pPr>
              <w:pStyle w:val="a4"/>
              <w:spacing w:before="20" w:beforeAutospacing="0" w:after="20" w:afterAutospacing="0"/>
              <w:jc w:val="center"/>
              <w:rPr>
                <w:b/>
                <w:sz w:val="26"/>
                <w:szCs w:val="26"/>
              </w:rPr>
            </w:pPr>
            <w:r w:rsidRPr="00267FBC">
              <w:rPr>
                <w:b/>
                <w:sz w:val="26"/>
                <w:szCs w:val="26"/>
              </w:rPr>
              <w:t>Термин</w:t>
            </w:r>
          </w:p>
        </w:tc>
        <w:tc>
          <w:tcPr>
            <w:tcW w:w="7796" w:type="dxa"/>
          </w:tcPr>
          <w:p w14:paraId="17B9CE6A" w14:textId="77777777" w:rsidR="00267FBC" w:rsidRPr="00267FBC" w:rsidRDefault="00267FBC" w:rsidP="00267FBC">
            <w:pPr>
              <w:pStyle w:val="a4"/>
              <w:spacing w:before="20" w:beforeAutospacing="0" w:after="20" w:afterAutospacing="0"/>
              <w:jc w:val="center"/>
              <w:rPr>
                <w:b/>
                <w:sz w:val="26"/>
                <w:szCs w:val="26"/>
              </w:rPr>
            </w:pPr>
            <w:r w:rsidRPr="00267FBC">
              <w:rPr>
                <w:b/>
                <w:sz w:val="26"/>
                <w:szCs w:val="26"/>
              </w:rPr>
              <w:t xml:space="preserve">Расшифровка </w:t>
            </w:r>
          </w:p>
        </w:tc>
      </w:tr>
      <w:tr w:rsidR="00993CA0" w:rsidRPr="00267FBC" w14:paraId="628F5D58" w14:textId="77777777" w:rsidTr="00864C03">
        <w:tc>
          <w:tcPr>
            <w:tcW w:w="1555" w:type="dxa"/>
          </w:tcPr>
          <w:p w14:paraId="20D4E86F" w14:textId="4FC683D2" w:rsidR="00993CA0" w:rsidRDefault="00993CA0" w:rsidP="005E4185">
            <w:pPr>
              <w:pStyle w:val="a4"/>
              <w:spacing w:before="40" w:beforeAutospacing="0" w:after="40" w:afterAutospacing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БД</w:t>
            </w:r>
          </w:p>
        </w:tc>
        <w:tc>
          <w:tcPr>
            <w:tcW w:w="7796" w:type="dxa"/>
          </w:tcPr>
          <w:p w14:paraId="22E5BCF9" w14:textId="6B3A48C3" w:rsidR="00993CA0" w:rsidRDefault="00993CA0" w:rsidP="005E4185">
            <w:pPr>
              <w:pStyle w:val="a4"/>
              <w:spacing w:before="40" w:beforeAutospacing="0" w:after="4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данных</w:t>
            </w:r>
          </w:p>
        </w:tc>
      </w:tr>
      <w:tr w:rsidR="00993CA0" w:rsidRPr="00267FBC" w14:paraId="1966ACAE" w14:textId="77777777" w:rsidTr="00864C03">
        <w:tc>
          <w:tcPr>
            <w:tcW w:w="1555" w:type="dxa"/>
          </w:tcPr>
          <w:p w14:paraId="7EC244CB" w14:textId="47743777" w:rsidR="00993CA0" w:rsidRPr="00993CA0" w:rsidRDefault="00993CA0" w:rsidP="005E4185">
            <w:pPr>
              <w:pStyle w:val="a4"/>
              <w:spacing w:before="40" w:beforeAutospacing="0" w:after="40" w:afterAutospacing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</w:t>
            </w:r>
          </w:p>
        </w:tc>
        <w:tc>
          <w:tcPr>
            <w:tcW w:w="7796" w:type="dxa"/>
          </w:tcPr>
          <w:p w14:paraId="7DD61814" w14:textId="22051891" w:rsidR="00993CA0" w:rsidRDefault="00993CA0" w:rsidP="005E4185">
            <w:pPr>
              <w:pStyle w:val="a4"/>
              <w:spacing w:before="40" w:beforeAutospacing="0" w:after="4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Операционная система</w:t>
            </w:r>
          </w:p>
        </w:tc>
      </w:tr>
      <w:tr w:rsidR="004763F2" w:rsidRPr="00267FBC" w14:paraId="3C6BABBC" w14:textId="77777777" w:rsidTr="00864C03">
        <w:tc>
          <w:tcPr>
            <w:tcW w:w="1555" w:type="dxa"/>
          </w:tcPr>
          <w:p w14:paraId="7AF24DC9" w14:textId="06DE6AC8" w:rsidR="004763F2" w:rsidRPr="00267FBC" w:rsidRDefault="004763F2" w:rsidP="005E4185">
            <w:pPr>
              <w:pStyle w:val="a4"/>
              <w:spacing w:before="40" w:beforeAutospacing="0" w:after="40" w:afterAutospacing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7796" w:type="dxa"/>
          </w:tcPr>
          <w:p w14:paraId="3C9F0ABC" w14:textId="708EB2FA" w:rsidR="004763F2" w:rsidRPr="00267FBC" w:rsidRDefault="004763F2" w:rsidP="005E4185">
            <w:pPr>
              <w:pStyle w:val="a4"/>
              <w:spacing w:before="40" w:beforeAutospacing="0" w:after="4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Программное обеспечение</w:t>
            </w:r>
          </w:p>
        </w:tc>
      </w:tr>
      <w:tr w:rsidR="00267FBC" w:rsidRPr="00267FBC" w14:paraId="74338623" w14:textId="77777777" w:rsidTr="00864C03">
        <w:tc>
          <w:tcPr>
            <w:tcW w:w="1555" w:type="dxa"/>
          </w:tcPr>
          <w:p w14:paraId="345D80B1" w14:textId="7DC08E63" w:rsidR="00267FBC" w:rsidRPr="007240AB" w:rsidRDefault="007240AB" w:rsidP="005E4185">
            <w:pPr>
              <w:pStyle w:val="a4"/>
              <w:spacing w:before="40" w:beforeAutospacing="0" w:after="40" w:afterAutospacing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Модуль</w:t>
            </w:r>
          </w:p>
        </w:tc>
        <w:tc>
          <w:tcPr>
            <w:tcW w:w="7796" w:type="dxa"/>
          </w:tcPr>
          <w:p w14:paraId="021ED73A" w14:textId="757CA5BA" w:rsidR="00267FBC" w:rsidRPr="00267FBC" w:rsidRDefault="007240AB" w:rsidP="005E4185">
            <w:pPr>
              <w:pStyle w:val="a4"/>
              <w:spacing w:before="40" w:beforeAutospacing="0" w:after="40" w:afterAutospacing="0"/>
              <w:rPr>
                <w:sz w:val="26"/>
                <w:szCs w:val="26"/>
              </w:rPr>
            </w:pPr>
            <w:r w:rsidRPr="007240AB">
              <w:rPr>
                <w:sz w:val="26"/>
                <w:szCs w:val="26"/>
              </w:rPr>
              <w:t>Программный модуль для мониторинга и анализа данных хода проведения голосований</w:t>
            </w:r>
          </w:p>
        </w:tc>
      </w:tr>
      <w:tr w:rsidR="00D727A0" w:rsidRPr="00267FBC" w14:paraId="735D2363" w14:textId="77777777" w:rsidTr="00864C03">
        <w:tc>
          <w:tcPr>
            <w:tcW w:w="1555" w:type="dxa"/>
          </w:tcPr>
          <w:p w14:paraId="2BAB3BF0" w14:textId="01639E87" w:rsidR="00D727A0" w:rsidRPr="00267FBC" w:rsidRDefault="00D727A0" w:rsidP="005E4185">
            <w:pPr>
              <w:pStyle w:val="a4"/>
              <w:spacing w:before="40" w:beforeAutospacing="0" w:after="40" w:afterAutospacing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СПО</w:t>
            </w:r>
          </w:p>
        </w:tc>
        <w:tc>
          <w:tcPr>
            <w:tcW w:w="7796" w:type="dxa"/>
          </w:tcPr>
          <w:p w14:paraId="63273D07" w14:textId="3D92C6BD" w:rsidR="00D727A0" w:rsidRPr="00267FBC" w:rsidRDefault="00D727A0" w:rsidP="005E4185">
            <w:pPr>
              <w:pStyle w:val="a4"/>
              <w:spacing w:before="40" w:beforeAutospacing="0" w:after="4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Специализированное программное обеспечение</w:t>
            </w:r>
          </w:p>
        </w:tc>
      </w:tr>
      <w:tr w:rsidR="00267FBC" w:rsidRPr="00267FBC" w14:paraId="2CE9036C" w14:textId="77777777" w:rsidTr="00864C03">
        <w:tc>
          <w:tcPr>
            <w:tcW w:w="1555" w:type="dxa"/>
          </w:tcPr>
          <w:p w14:paraId="77ADE426" w14:textId="2EDE6C27" w:rsidR="00267FBC" w:rsidRPr="00993CA0" w:rsidRDefault="00993CA0" w:rsidP="005E4185">
            <w:pPr>
              <w:pStyle w:val="a4"/>
              <w:spacing w:before="40" w:beforeAutospacing="0" w:after="40" w:afterAutospacing="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PHP</w:t>
            </w:r>
          </w:p>
        </w:tc>
        <w:tc>
          <w:tcPr>
            <w:tcW w:w="7796" w:type="dxa"/>
          </w:tcPr>
          <w:p w14:paraId="65168B40" w14:textId="6667CD7F" w:rsidR="00267FBC" w:rsidRPr="00864C03" w:rsidRDefault="00864C03" w:rsidP="00864C03">
            <w:pPr>
              <w:pStyle w:val="a4"/>
              <w:spacing w:before="40" w:beforeAutospacing="0" w:after="40" w:afterAutospacing="0"/>
              <w:rPr>
                <w:sz w:val="26"/>
                <w:szCs w:val="26"/>
              </w:rPr>
            </w:pPr>
            <w:r w:rsidRPr="00864C03">
              <w:rPr>
                <w:sz w:val="26"/>
                <w:szCs w:val="26"/>
                <w:lang w:val="en-US"/>
              </w:rPr>
              <w:t>Hypertext</w:t>
            </w:r>
            <w:r w:rsidRPr="00864C03">
              <w:rPr>
                <w:sz w:val="26"/>
                <w:szCs w:val="26"/>
              </w:rPr>
              <w:t xml:space="preserve"> </w:t>
            </w:r>
            <w:r w:rsidRPr="00864C03">
              <w:rPr>
                <w:sz w:val="26"/>
                <w:szCs w:val="26"/>
                <w:lang w:val="en-US"/>
              </w:rPr>
              <w:t>Preprocessor</w:t>
            </w:r>
            <w:r w:rsidRPr="00864C03">
              <w:rPr>
                <w:sz w:val="26"/>
                <w:szCs w:val="26"/>
              </w:rPr>
              <w:t xml:space="preserve"> – язык программирования, который изначально создавался для разработки веб-приложений, но эволюциони</w:t>
            </w:r>
            <w:r>
              <w:rPr>
                <w:sz w:val="26"/>
                <w:szCs w:val="26"/>
              </w:rPr>
              <w:t>ровал в язык общего назначения</w:t>
            </w:r>
          </w:p>
        </w:tc>
      </w:tr>
      <w:tr w:rsidR="00993CA0" w:rsidRPr="00864C03" w14:paraId="344C4566" w14:textId="77777777" w:rsidTr="00864C03">
        <w:tc>
          <w:tcPr>
            <w:tcW w:w="1555" w:type="dxa"/>
          </w:tcPr>
          <w:p w14:paraId="1E69AFDB" w14:textId="73DD4532" w:rsidR="00993CA0" w:rsidRPr="00993CA0" w:rsidRDefault="00993CA0" w:rsidP="005E4185">
            <w:pPr>
              <w:pStyle w:val="a4"/>
              <w:spacing w:before="40" w:beforeAutospacing="0" w:after="40" w:afterAutospacing="0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URL</w:t>
            </w:r>
          </w:p>
        </w:tc>
        <w:tc>
          <w:tcPr>
            <w:tcW w:w="7796" w:type="dxa"/>
          </w:tcPr>
          <w:p w14:paraId="578C169C" w14:textId="33510DF9" w:rsidR="00993CA0" w:rsidRPr="00864C03" w:rsidRDefault="00864C03" w:rsidP="00864C03">
            <w:pPr>
              <w:pStyle w:val="a4"/>
              <w:spacing w:before="40" w:beforeAutospacing="0" w:after="40" w:afterAutospacing="0"/>
              <w:rPr>
                <w:sz w:val="26"/>
                <w:szCs w:val="26"/>
              </w:rPr>
            </w:pPr>
            <w:r w:rsidRPr="00864C03">
              <w:rPr>
                <w:sz w:val="26"/>
                <w:szCs w:val="26"/>
                <w:lang w:val="en-US"/>
              </w:rPr>
              <w:t>Uniform</w:t>
            </w:r>
            <w:r w:rsidRPr="00864C03">
              <w:rPr>
                <w:sz w:val="26"/>
                <w:szCs w:val="26"/>
              </w:rPr>
              <w:t xml:space="preserve"> </w:t>
            </w:r>
            <w:r w:rsidRPr="00864C03">
              <w:rPr>
                <w:sz w:val="26"/>
                <w:szCs w:val="26"/>
                <w:lang w:val="en-US"/>
              </w:rPr>
              <w:t>Resource</w:t>
            </w:r>
            <w:r w:rsidRPr="00864C03">
              <w:rPr>
                <w:sz w:val="26"/>
                <w:szCs w:val="26"/>
              </w:rPr>
              <w:t xml:space="preserve"> </w:t>
            </w:r>
            <w:r w:rsidRPr="00864C03">
              <w:rPr>
                <w:sz w:val="26"/>
                <w:szCs w:val="26"/>
                <w:lang w:val="en-US"/>
              </w:rPr>
              <w:t>Locator</w:t>
            </w:r>
            <w:r>
              <w:rPr>
                <w:sz w:val="26"/>
                <w:szCs w:val="26"/>
              </w:rPr>
              <w:t xml:space="preserve"> – е</w:t>
            </w:r>
            <w:r w:rsidRPr="00864C03">
              <w:rPr>
                <w:sz w:val="26"/>
                <w:szCs w:val="26"/>
              </w:rPr>
              <w:t>диный указатель ресурса</w:t>
            </w:r>
            <w:r>
              <w:rPr>
                <w:sz w:val="26"/>
                <w:szCs w:val="26"/>
              </w:rPr>
              <w:t xml:space="preserve">, </w:t>
            </w:r>
            <w:r w:rsidRPr="00864C03">
              <w:rPr>
                <w:sz w:val="26"/>
                <w:szCs w:val="26"/>
              </w:rPr>
              <w:t>единообразный локатор (определитель местонахождения) ресурса</w:t>
            </w:r>
          </w:p>
        </w:tc>
      </w:tr>
    </w:tbl>
    <w:p w14:paraId="023512AA" w14:textId="78BB806D" w:rsidR="00267FBC" w:rsidRPr="00864C03" w:rsidRDefault="00267FBC" w:rsidP="00267FBC"/>
    <w:p w14:paraId="4C3AD4FA" w14:textId="6C21CA7A" w:rsidR="004C7FB9" w:rsidRPr="00864C03" w:rsidRDefault="004C7FB9" w:rsidP="00267FBC"/>
    <w:p w14:paraId="3FAC09C2" w14:textId="5E64A802" w:rsidR="004C7FB9" w:rsidRPr="004C7FB9" w:rsidRDefault="004C7FB9" w:rsidP="004C7FB9">
      <w:pPr>
        <w:pStyle w:val="1"/>
        <w:pageBreakBefore/>
        <w:numPr>
          <w:ilvl w:val="0"/>
          <w:numId w:val="4"/>
        </w:numPr>
        <w:spacing w:after="240"/>
        <w:ind w:left="425" w:hanging="425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501107185"/>
      <w:bookmarkStart w:id="1" w:name="_Toc466883056"/>
      <w:bookmarkStart w:id="2" w:name="_Toc48467459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Подготовка окружения </w:t>
      </w:r>
      <w:bookmarkEnd w:id="0"/>
    </w:p>
    <w:p w14:paraId="0501C14C" w14:textId="3F1036C0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>Для целей экспертной проверки рекомендуется использовать</w:t>
      </w:r>
      <w:r w:rsidR="00C33DEA">
        <w:rPr>
          <w:rFonts w:ascii="Times New Roman" w:hAnsi="Times New Roman" w:cs="Times New Roman"/>
          <w:sz w:val="26"/>
          <w:szCs w:val="26"/>
        </w:rPr>
        <w:t xml:space="preserve"> операционную систему «Альт» 9.2</w:t>
      </w:r>
      <w:r w:rsidRPr="00E80F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настоящем документе </w:t>
      </w:r>
      <w:r w:rsidRPr="00E80F1B">
        <w:rPr>
          <w:rFonts w:ascii="Times New Roman" w:hAnsi="Times New Roman" w:cs="Times New Roman"/>
          <w:sz w:val="26"/>
          <w:szCs w:val="26"/>
        </w:rPr>
        <w:t xml:space="preserve">все команды приводятся с учетом использования </w:t>
      </w:r>
      <w:r>
        <w:rPr>
          <w:rFonts w:ascii="Times New Roman" w:hAnsi="Times New Roman" w:cs="Times New Roman"/>
          <w:sz w:val="26"/>
          <w:szCs w:val="26"/>
        </w:rPr>
        <w:t>указанно</w:t>
      </w: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E80F1B">
        <w:rPr>
          <w:rFonts w:ascii="Times New Roman" w:hAnsi="Times New Roman" w:cs="Times New Roman"/>
          <w:sz w:val="26"/>
          <w:szCs w:val="26"/>
        </w:rPr>
        <w:t>ОС. Также, следует учесть, что все команды исполняются под пользовател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E80F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root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.</w:t>
      </w:r>
    </w:p>
    <w:p w14:paraId="1DCC59EF" w14:textId="77777777" w:rsidR="004C7FB9" w:rsidRPr="004C7FB9" w:rsidRDefault="004C7FB9" w:rsidP="004C7FB9">
      <w:pPr>
        <w:pStyle w:val="1"/>
        <w:pageBreakBefore/>
        <w:numPr>
          <w:ilvl w:val="0"/>
          <w:numId w:val="4"/>
        </w:numPr>
        <w:spacing w:after="240"/>
        <w:ind w:left="425" w:hanging="425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01109854"/>
      <w:r w:rsidRPr="004C7FB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Установка программного обеспечения</w:t>
      </w:r>
      <w:bookmarkEnd w:id="4"/>
    </w:p>
    <w:p w14:paraId="7CC51238" w14:textId="7D80DDCF" w:rsidR="00E80F1B" w:rsidRPr="00E80F1B" w:rsidRDefault="00E80F1B" w:rsidP="00E80F1B">
      <w:pPr>
        <w:pStyle w:val="2"/>
        <w:numPr>
          <w:ilvl w:val="1"/>
          <w:numId w:val="4"/>
        </w:numPr>
        <w:spacing w:before="240" w:after="240"/>
        <w:ind w:left="567" w:hanging="56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Установка </w:t>
      </w:r>
      <w:r w:rsidRPr="00E80F1B">
        <w:rPr>
          <w:rFonts w:ascii="Times New Roman" w:hAnsi="Times New Roman" w:cs="Times New Roman"/>
          <w:b/>
          <w:color w:val="auto"/>
        </w:rPr>
        <w:t>PHP</w:t>
      </w:r>
    </w:p>
    <w:p w14:paraId="2F58F85D" w14:textId="636376E5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 xml:space="preserve">Установка </w:t>
      </w:r>
      <w:r>
        <w:rPr>
          <w:rFonts w:ascii="Times New Roman" w:hAnsi="Times New Roman" w:cs="Times New Roman"/>
          <w:sz w:val="26"/>
          <w:szCs w:val="26"/>
        </w:rPr>
        <w:t xml:space="preserve">следующих 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репозиториев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 xml:space="preserve"> и сервисной утилиты для работы с менеджером пакетов:</w:t>
      </w:r>
    </w:p>
    <w:p w14:paraId="033CD1BE" w14:textId="77777777" w:rsidR="00E80F1B" w:rsidRPr="00DA71C1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yum install 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epel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-release yum-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utils</w:t>
      </w:r>
      <w:proofErr w:type="spellEnd"/>
    </w:p>
    <w:p w14:paraId="4F472437" w14:textId="77777777" w:rsidR="00E80F1B" w:rsidRPr="00DA71C1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yum install </w:t>
      </w:r>
      <w:hyperlink r:id="rId7" w:history="1">
        <w:r w:rsidRPr="00DA71C1">
          <w:rPr>
            <w:rFonts w:ascii="Times New Roman" w:hAnsi="Times New Roman" w:cs="Times New Roman"/>
            <w:i/>
            <w:sz w:val="26"/>
            <w:szCs w:val="26"/>
            <w:lang w:val="en-US"/>
          </w:rPr>
          <w:t>http://rpms.remirepo.net/enterprise/remi-release-7.rpm</w:t>
        </w:r>
      </w:hyperlink>
    </w:p>
    <w:p w14:paraId="774522AD" w14:textId="111EA067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>Установка PHP</w:t>
      </w:r>
      <w:r>
        <w:rPr>
          <w:rFonts w:ascii="Times New Roman" w:hAnsi="Times New Roman" w:cs="Times New Roman"/>
          <w:sz w:val="26"/>
          <w:szCs w:val="26"/>
        </w:rPr>
        <w:t xml:space="preserve"> (рекомендуемой версии </w:t>
      </w:r>
      <w:r w:rsidRPr="00E80F1B">
        <w:rPr>
          <w:rFonts w:ascii="Times New Roman" w:hAnsi="Times New Roman" w:cs="Times New Roman"/>
          <w:sz w:val="26"/>
          <w:szCs w:val="26"/>
        </w:rPr>
        <w:t xml:space="preserve">7.3 </w:t>
      </w:r>
      <w:r>
        <w:rPr>
          <w:rFonts w:ascii="Times New Roman" w:hAnsi="Times New Roman" w:cs="Times New Roman"/>
          <w:sz w:val="26"/>
          <w:szCs w:val="26"/>
        </w:rPr>
        <w:t xml:space="preserve">или выше) </w:t>
      </w:r>
      <w:r w:rsidRPr="00E80F1B">
        <w:rPr>
          <w:rFonts w:ascii="Times New Roman" w:hAnsi="Times New Roman" w:cs="Times New Roman"/>
          <w:sz w:val="26"/>
          <w:szCs w:val="26"/>
        </w:rPr>
        <w:t>и дополнительных модулей:</w:t>
      </w:r>
    </w:p>
    <w:p w14:paraId="32504FBE" w14:textId="77777777" w:rsidR="00E80F1B" w:rsidRPr="00CB176C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yum-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config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-manager --enable remi-php73</w:t>
      </w:r>
    </w:p>
    <w:p w14:paraId="4E100078" w14:textId="77777777" w:rsidR="00E80F1B" w:rsidRPr="00CB176C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yum install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-cli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-common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-fpm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php-gd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php-json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php-mbstring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php-opcache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php-pdo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-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pecl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-zip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php-pgsql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-soap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-xml </w:t>
      </w:r>
      <w:proofErr w:type="spellStart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php</w:t>
      </w:r>
      <w:proofErr w:type="spellEnd"/>
      <w:r w:rsidRPr="00CB176C">
        <w:rPr>
          <w:rFonts w:ascii="Times New Roman" w:hAnsi="Times New Roman" w:cs="Times New Roman"/>
          <w:i/>
          <w:sz w:val="26"/>
          <w:szCs w:val="26"/>
          <w:lang w:val="en-US"/>
        </w:rPr>
        <w:t>-runtime</w:t>
      </w:r>
    </w:p>
    <w:p w14:paraId="1A0A0534" w14:textId="35EBD3BA" w:rsidR="00E80F1B" w:rsidRPr="00E80F1B" w:rsidRDefault="00E80F1B" w:rsidP="00E80F1B">
      <w:pPr>
        <w:pStyle w:val="2"/>
        <w:numPr>
          <w:ilvl w:val="1"/>
          <w:numId w:val="4"/>
        </w:numPr>
        <w:spacing w:before="240" w:after="240"/>
        <w:ind w:left="567" w:hanging="56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Установка </w:t>
      </w:r>
      <w:r>
        <w:rPr>
          <w:rFonts w:ascii="Times New Roman" w:hAnsi="Times New Roman" w:cs="Times New Roman"/>
          <w:b/>
          <w:color w:val="auto"/>
          <w:lang w:val="en-US"/>
        </w:rPr>
        <w:t>Nginx</w:t>
      </w:r>
    </w:p>
    <w:p w14:paraId="0D79DCD7" w14:textId="0D1FCD4B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 xml:space="preserve">Установка </w:t>
      </w:r>
      <w:r>
        <w:rPr>
          <w:rFonts w:ascii="Times New Roman" w:hAnsi="Times New Roman" w:cs="Times New Roman"/>
          <w:sz w:val="26"/>
          <w:szCs w:val="26"/>
        </w:rPr>
        <w:t xml:space="preserve">следующих 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репозиториев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:</w:t>
      </w:r>
    </w:p>
    <w:p w14:paraId="1719D975" w14:textId="77777777" w:rsidR="00E80F1B" w:rsidRPr="00E80F1B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80F1B">
        <w:rPr>
          <w:rFonts w:ascii="Times New Roman" w:hAnsi="Times New Roman" w:cs="Times New Roman"/>
          <w:i/>
          <w:sz w:val="26"/>
          <w:szCs w:val="26"/>
        </w:rPr>
        <w:t>yum</w:t>
      </w:r>
      <w:proofErr w:type="spellEnd"/>
      <w:r w:rsidRPr="00E80F1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80F1B">
        <w:rPr>
          <w:rFonts w:ascii="Times New Roman" w:hAnsi="Times New Roman" w:cs="Times New Roman"/>
          <w:i/>
          <w:sz w:val="26"/>
          <w:szCs w:val="26"/>
        </w:rPr>
        <w:t>install</w:t>
      </w:r>
      <w:proofErr w:type="spellEnd"/>
      <w:r w:rsidRPr="00E80F1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80F1B">
        <w:rPr>
          <w:rFonts w:ascii="Times New Roman" w:hAnsi="Times New Roman" w:cs="Times New Roman"/>
          <w:i/>
          <w:sz w:val="26"/>
          <w:szCs w:val="26"/>
        </w:rPr>
        <w:t>epel-release</w:t>
      </w:r>
      <w:proofErr w:type="spellEnd"/>
    </w:p>
    <w:p w14:paraId="55B81D91" w14:textId="77777777" w:rsidR="00E80F1B" w:rsidRPr="00E80F1B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80F1B">
        <w:rPr>
          <w:rFonts w:ascii="Times New Roman" w:hAnsi="Times New Roman" w:cs="Times New Roman"/>
          <w:i/>
          <w:sz w:val="26"/>
          <w:szCs w:val="26"/>
        </w:rPr>
        <w:t>yum</w:t>
      </w:r>
      <w:proofErr w:type="spellEnd"/>
      <w:r w:rsidRPr="00E80F1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80F1B">
        <w:rPr>
          <w:rFonts w:ascii="Times New Roman" w:hAnsi="Times New Roman" w:cs="Times New Roman"/>
          <w:i/>
          <w:sz w:val="26"/>
          <w:szCs w:val="26"/>
        </w:rPr>
        <w:t>install</w:t>
      </w:r>
      <w:proofErr w:type="spellEnd"/>
      <w:r w:rsidRPr="00E80F1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80F1B">
        <w:rPr>
          <w:rFonts w:ascii="Times New Roman" w:hAnsi="Times New Roman" w:cs="Times New Roman"/>
          <w:i/>
          <w:sz w:val="26"/>
          <w:szCs w:val="26"/>
        </w:rPr>
        <w:t>nginx</w:t>
      </w:r>
      <w:proofErr w:type="spellEnd"/>
    </w:p>
    <w:p w14:paraId="60C20E17" w14:textId="2786DB29" w:rsidR="00E80F1B" w:rsidRPr="00E80F1B" w:rsidRDefault="00E80F1B" w:rsidP="00E80F1B">
      <w:pPr>
        <w:pStyle w:val="2"/>
        <w:numPr>
          <w:ilvl w:val="1"/>
          <w:numId w:val="4"/>
        </w:numPr>
        <w:spacing w:before="240" w:after="240"/>
        <w:ind w:left="567" w:hanging="567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Установка </w:t>
      </w:r>
      <w:proofErr w:type="spellStart"/>
      <w:r w:rsidRPr="00E80F1B">
        <w:rPr>
          <w:rFonts w:ascii="Times New Roman" w:hAnsi="Times New Roman" w:cs="Times New Roman"/>
          <w:b/>
          <w:color w:val="auto"/>
        </w:rPr>
        <w:t>PostgreSQL</w:t>
      </w:r>
      <w:proofErr w:type="spellEnd"/>
    </w:p>
    <w:p w14:paraId="0FA3736E" w14:textId="320E9139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 xml:space="preserve">Установка </w:t>
      </w:r>
      <w:r>
        <w:rPr>
          <w:rFonts w:ascii="Times New Roman" w:hAnsi="Times New Roman" w:cs="Times New Roman"/>
          <w:sz w:val="26"/>
          <w:szCs w:val="26"/>
        </w:rPr>
        <w:t xml:space="preserve">следующих 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репозиториев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:</w:t>
      </w:r>
    </w:p>
    <w:p w14:paraId="0C900C18" w14:textId="77777777" w:rsidR="00E80F1B" w:rsidRPr="00DA71C1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yum install -y </w:t>
      </w:r>
      <w:hyperlink r:id="rId8" w:history="1">
        <w:r w:rsidRPr="00DA71C1">
          <w:rPr>
            <w:rFonts w:ascii="Times New Roman" w:hAnsi="Times New Roman" w:cs="Times New Roman"/>
            <w:i/>
            <w:sz w:val="26"/>
            <w:szCs w:val="26"/>
            <w:lang w:val="en-US"/>
          </w:rPr>
          <w:t>https://download.postgresql.org/pub/repos/yum/reporpms/EL-7-x86_64/pgdg-redhat-repo-latest.noarch.rpm</w:t>
        </w:r>
      </w:hyperlink>
    </w:p>
    <w:p w14:paraId="0D2CB2FD" w14:textId="50C2442B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 xml:space="preserve">Установка 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PostgreSQL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(рекомендуемой версии </w:t>
      </w:r>
      <w:r w:rsidRPr="00E80F1B">
        <w:rPr>
          <w:rFonts w:ascii="Times New Roman" w:hAnsi="Times New Roman" w:cs="Times New Roman"/>
          <w:sz w:val="26"/>
          <w:szCs w:val="26"/>
        </w:rPr>
        <w:t xml:space="preserve">12 </w:t>
      </w:r>
      <w:r>
        <w:rPr>
          <w:rFonts w:ascii="Times New Roman" w:hAnsi="Times New Roman" w:cs="Times New Roman"/>
          <w:sz w:val="26"/>
          <w:szCs w:val="26"/>
        </w:rPr>
        <w:t xml:space="preserve">или выше) </w:t>
      </w:r>
      <w:r w:rsidRPr="00E80F1B">
        <w:rPr>
          <w:rFonts w:ascii="Times New Roman" w:hAnsi="Times New Roman" w:cs="Times New Roman"/>
          <w:sz w:val="26"/>
          <w:szCs w:val="26"/>
        </w:rPr>
        <w:t>и дополнительных модулей:</w:t>
      </w:r>
    </w:p>
    <w:p w14:paraId="06DB4537" w14:textId="77777777" w:rsidR="00E80F1B" w:rsidRPr="00DA71C1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yum install -y postgresql12 postgresql12-server postgresql12-contrib</w:t>
      </w:r>
    </w:p>
    <w:p w14:paraId="24FB1664" w14:textId="77777777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>Инициализация БД:</w:t>
      </w:r>
    </w:p>
    <w:p w14:paraId="4F96B1C6" w14:textId="77777777" w:rsidR="00E80F1B" w:rsidRPr="00DA71C1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usr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/pgsql-12/bin/postgresql-12-setup 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initdb</w:t>
      </w:r>
      <w:proofErr w:type="spellEnd"/>
    </w:p>
    <w:p w14:paraId="18BA05D3" w14:textId="3F1D51AB" w:rsidR="00E80F1B" w:rsidRPr="00993CA0" w:rsidRDefault="00E80F1B" w:rsidP="00993CA0">
      <w:pPr>
        <w:pStyle w:val="2"/>
        <w:numPr>
          <w:ilvl w:val="1"/>
          <w:numId w:val="4"/>
        </w:numPr>
        <w:spacing w:before="240" w:after="240"/>
        <w:ind w:left="567" w:hanging="567"/>
        <w:rPr>
          <w:rFonts w:ascii="Times New Roman" w:hAnsi="Times New Roman" w:cs="Times New Roman"/>
          <w:b/>
          <w:color w:val="auto"/>
        </w:rPr>
      </w:pPr>
      <w:r w:rsidRPr="00993CA0">
        <w:rPr>
          <w:rFonts w:ascii="Times New Roman" w:hAnsi="Times New Roman" w:cs="Times New Roman"/>
          <w:b/>
          <w:color w:val="auto"/>
        </w:rPr>
        <w:t>Установка БД</w:t>
      </w:r>
    </w:p>
    <w:p w14:paraId="337E2B5F" w14:textId="78DB03B7" w:rsidR="00E80F1B" w:rsidRPr="00E80F1B" w:rsidRDefault="00993CA0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Выполнить с</w:t>
      </w:r>
      <w:r w:rsidR="00E80F1B" w:rsidRPr="00E80F1B">
        <w:rPr>
          <w:rFonts w:ascii="Times New Roman" w:hAnsi="Times New Roman" w:cs="Times New Roman"/>
          <w:sz w:val="26"/>
          <w:szCs w:val="26"/>
        </w:rPr>
        <w:t>оздание пользователя и базы данных (</w:t>
      </w:r>
      <w:r w:rsidR="00E80F1B">
        <w:rPr>
          <w:rFonts w:ascii="Times New Roman" w:hAnsi="Times New Roman" w:cs="Times New Roman"/>
          <w:sz w:val="26"/>
          <w:szCs w:val="26"/>
        </w:rPr>
        <w:t>указанные в настоящем разделе</w:t>
      </w:r>
      <w:r w:rsidR="00E80F1B" w:rsidRPr="00E80F1B">
        <w:rPr>
          <w:rFonts w:ascii="Times New Roman" w:hAnsi="Times New Roman" w:cs="Times New Roman"/>
          <w:sz w:val="26"/>
          <w:szCs w:val="26"/>
        </w:rPr>
        <w:t xml:space="preserve"> команды следует выполнить в интерактивном режим утилиты </w:t>
      </w:r>
      <w:proofErr w:type="spellStart"/>
      <w:r w:rsidR="00E80F1B" w:rsidRPr="00E80F1B">
        <w:rPr>
          <w:rFonts w:ascii="Times New Roman" w:hAnsi="Times New Roman" w:cs="Times New Roman"/>
          <w:sz w:val="26"/>
          <w:szCs w:val="26"/>
        </w:rPr>
        <w:t>psql</w:t>
      </w:r>
      <w:proofErr w:type="spellEnd"/>
      <w:r w:rsidR="00E80F1B" w:rsidRPr="00E80F1B">
        <w:rPr>
          <w:rFonts w:ascii="Times New Roman" w:hAnsi="Times New Roman" w:cs="Times New Roman"/>
          <w:sz w:val="26"/>
          <w:szCs w:val="26"/>
        </w:rPr>
        <w:t xml:space="preserve">, предварительно перейдя под пользователя </w:t>
      </w:r>
      <w:proofErr w:type="spellStart"/>
      <w:r w:rsidR="00E80F1B" w:rsidRPr="00E80F1B">
        <w:rPr>
          <w:rFonts w:ascii="Times New Roman" w:hAnsi="Times New Roman" w:cs="Times New Roman"/>
          <w:sz w:val="26"/>
          <w:szCs w:val="26"/>
        </w:rPr>
        <w:t>postgres</w:t>
      </w:r>
      <w:proofErr w:type="spellEnd"/>
      <w:r w:rsidR="00E80F1B" w:rsidRPr="00E80F1B">
        <w:rPr>
          <w:rFonts w:ascii="Times New Roman" w:hAnsi="Times New Roman" w:cs="Times New Roman"/>
          <w:sz w:val="26"/>
          <w:szCs w:val="26"/>
        </w:rPr>
        <w:t>):</w:t>
      </w:r>
    </w:p>
    <w:p w14:paraId="0A52AC70" w14:textId="77777777" w:rsidR="00E80F1B" w:rsidRPr="00E80F1B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80F1B">
        <w:rPr>
          <w:rFonts w:ascii="Times New Roman" w:hAnsi="Times New Roman" w:cs="Times New Roman"/>
          <w:i/>
          <w:sz w:val="26"/>
          <w:szCs w:val="26"/>
        </w:rPr>
        <w:t>su</w:t>
      </w:r>
      <w:proofErr w:type="spellEnd"/>
      <w:r w:rsidRPr="00E80F1B">
        <w:rPr>
          <w:rFonts w:ascii="Times New Roman" w:hAnsi="Times New Roman" w:cs="Times New Roman"/>
          <w:i/>
          <w:sz w:val="26"/>
          <w:szCs w:val="26"/>
        </w:rPr>
        <w:t xml:space="preserve"> – </w:t>
      </w:r>
      <w:proofErr w:type="spellStart"/>
      <w:r w:rsidRPr="00E80F1B">
        <w:rPr>
          <w:rFonts w:ascii="Times New Roman" w:hAnsi="Times New Roman" w:cs="Times New Roman"/>
          <w:i/>
          <w:sz w:val="26"/>
          <w:szCs w:val="26"/>
        </w:rPr>
        <w:t>postgres</w:t>
      </w:r>
      <w:proofErr w:type="spellEnd"/>
    </w:p>
    <w:p w14:paraId="20ADFEC2" w14:textId="77777777" w:rsidR="00E80F1B" w:rsidRPr="00E80F1B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80F1B">
        <w:rPr>
          <w:rFonts w:ascii="Times New Roman" w:hAnsi="Times New Roman" w:cs="Times New Roman"/>
          <w:i/>
          <w:sz w:val="26"/>
          <w:szCs w:val="26"/>
        </w:rPr>
        <w:t>psql</w:t>
      </w:r>
      <w:proofErr w:type="spellEnd"/>
    </w:p>
    <w:p w14:paraId="4E13298C" w14:textId="77777777" w:rsidR="00E80F1B" w:rsidRPr="00DA71C1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create user election with password '123';</w:t>
      </w:r>
    </w:p>
    <w:p w14:paraId="502DCE3A" w14:textId="77777777" w:rsidR="00E80F1B" w:rsidRPr="00DA71C1" w:rsidRDefault="00E80F1B" w:rsidP="00E80F1B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create database 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db_election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with owner = election encoding = 'UTF8' 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lc_collate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= 'en_US.UTF-8' 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lc_ctype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= 'en_US.UTF-8' connection limit = -1;</w:t>
      </w:r>
    </w:p>
    <w:p w14:paraId="084D7645" w14:textId="533F1A6B" w:rsidR="00E80F1B" w:rsidRPr="00E80F1B" w:rsidRDefault="00993CA0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Выполнить перенос </w:t>
      </w:r>
      <w:r w:rsidR="00E80F1B" w:rsidRPr="00E80F1B">
        <w:rPr>
          <w:rFonts w:ascii="Times New Roman" w:hAnsi="Times New Roman" w:cs="Times New Roman"/>
          <w:sz w:val="26"/>
          <w:szCs w:val="26"/>
        </w:rPr>
        <w:t>файл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80F1B" w:rsidRPr="00E80F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0F1B" w:rsidRPr="00E80F1B">
        <w:rPr>
          <w:rFonts w:ascii="Times New Roman" w:hAnsi="Times New Roman" w:cs="Times New Roman"/>
          <w:sz w:val="26"/>
          <w:szCs w:val="26"/>
        </w:rPr>
        <w:t>dump.sql</w:t>
      </w:r>
      <w:proofErr w:type="spellEnd"/>
      <w:r w:rsidR="00E80F1B" w:rsidRPr="00E80F1B">
        <w:rPr>
          <w:rFonts w:ascii="Times New Roman" w:hAnsi="Times New Roman" w:cs="Times New Roman"/>
          <w:sz w:val="26"/>
          <w:szCs w:val="26"/>
        </w:rPr>
        <w:t xml:space="preserve"> в директорию /</w:t>
      </w:r>
      <w:proofErr w:type="spellStart"/>
      <w:r w:rsidR="00E80F1B" w:rsidRPr="00E80F1B">
        <w:rPr>
          <w:rFonts w:ascii="Times New Roman" w:hAnsi="Times New Roman" w:cs="Times New Roman"/>
          <w:sz w:val="26"/>
          <w:szCs w:val="26"/>
        </w:rPr>
        <w:t>tmp</w:t>
      </w:r>
      <w:proofErr w:type="spellEnd"/>
      <w:r w:rsidR="00E80F1B" w:rsidRPr="00E80F1B">
        <w:rPr>
          <w:rFonts w:ascii="Times New Roman" w:hAnsi="Times New Roman" w:cs="Times New Roman"/>
          <w:sz w:val="26"/>
          <w:szCs w:val="26"/>
        </w:rPr>
        <w:t xml:space="preserve"> и выполнить команду:</w:t>
      </w:r>
    </w:p>
    <w:p w14:paraId="1EBED776" w14:textId="77777777" w:rsidR="00E80F1B" w:rsidRPr="00DA71C1" w:rsidRDefault="00E80F1B" w:rsidP="00993CA0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psql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-d 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db_election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-f 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tmp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dump.sql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-U election</w:t>
      </w:r>
    </w:p>
    <w:p w14:paraId="6B6671F0" w14:textId="310575E7" w:rsidR="00E80F1B" w:rsidRPr="00993CA0" w:rsidRDefault="00E80F1B" w:rsidP="00993CA0">
      <w:pPr>
        <w:pStyle w:val="2"/>
        <w:numPr>
          <w:ilvl w:val="1"/>
          <w:numId w:val="4"/>
        </w:numPr>
        <w:spacing w:before="240" w:after="240"/>
        <w:ind w:left="567" w:hanging="567"/>
        <w:rPr>
          <w:rFonts w:ascii="Times New Roman" w:hAnsi="Times New Roman" w:cs="Times New Roman"/>
          <w:b/>
          <w:color w:val="auto"/>
        </w:rPr>
      </w:pPr>
      <w:r w:rsidRPr="00993CA0">
        <w:rPr>
          <w:rFonts w:ascii="Times New Roman" w:hAnsi="Times New Roman" w:cs="Times New Roman"/>
          <w:b/>
          <w:color w:val="auto"/>
        </w:rPr>
        <w:t xml:space="preserve">Установка приложений </w:t>
      </w:r>
      <w:proofErr w:type="spellStart"/>
      <w:r w:rsidRPr="00993CA0">
        <w:rPr>
          <w:rFonts w:ascii="Times New Roman" w:hAnsi="Times New Roman" w:cs="Times New Roman"/>
          <w:b/>
          <w:color w:val="auto"/>
        </w:rPr>
        <w:t>Web</w:t>
      </w:r>
      <w:proofErr w:type="spellEnd"/>
      <w:r w:rsidRPr="00993CA0">
        <w:rPr>
          <w:rFonts w:ascii="Times New Roman" w:hAnsi="Times New Roman" w:cs="Times New Roman"/>
          <w:b/>
          <w:color w:val="auto"/>
        </w:rPr>
        <w:t xml:space="preserve"> и </w:t>
      </w:r>
      <w:proofErr w:type="spellStart"/>
      <w:r w:rsidRPr="00993CA0">
        <w:rPr>
          <w:rFonts w:ascii="Times New Roman" w:hAnsi="Times New Roman" w:cs="Times New Roman"/>
          <w:b/>
          <w:color w:val="auto"/>
        </w:rPr>
        <w:t>Ibus</w:t>
      </w:r>
      <w:proofErr w:type="spellEnd"/>
    </w:p>
    <w:p w14:paraId="542DF015" w14:textId="77777777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>Распаковать содержимое архива web.zip в директорию /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var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elections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/.</w:t>
      </w:r>
    </w:p>
    <w:p w14:paraId="0160450D" w14:textId="77777777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>Распаковать содержимое архива ibus.zip в директорию /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var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elections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ibus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/.</w:t>
      </w:r>
    </w:p>
    <w:p w14:paraId="3F248A9B" w14:textId="50823FBA" w:rsidR="00E80F1B" w:rsidRPr="00993CA0" w:rsidRDefault="00993CA0" w:rsidP="00993CA0">
      <w:pPr>
        <w:pStyle w:val="2"/>
        <w:numPr>
          <w:ilvl w:val="1"/>
          <w:numId w:val="4"/>
        </w:numPr>
        <w:spacing w:before="240" w:after="240"/>
        <w:ind w:left="567" w:hanging="567"/>
        <w:rPr>
          <w:rFonts w:ascii="Times New Roman" w:hAnsi="Times New Roman" w:cs="Times New Roman"/>
          <w:b/>
          <w:color w:val="auto"/>
        </w:rPr>
      </w:pPr>
      <w:r w:rsidRPr="00993CA0">
        <w:rPr>
          <w:rFonts w:ascii="Times New Roman" w:hAnsi="Times New Roman" w:cs="Times New Roman"/>
          <w:b/>
          <w:color w:val="auto"/>
        </w:rPr>
        <w:t>Изменение файлов конфигурации</w:t>
      </w:r>
    </w:p>
    <w:p w14:paraId="77E62ECD" w14:textId="77777777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>Распаковать содержимое архива config.zip в директорию /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tmp</w:t>
      </w:r>
      <w:proofErr w:type="spellEnd"/>
    </w:p>
    <w:p w14:paraId="549E6E26" w14:textId="77777777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 xml:space="preserve">Заменить общий файл конфигурации 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Nginx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>:</w:t>
      </w:r>
    </w:p>
    <w:p w14:paraId="5CF4956C" w14:textId="77777777" w:rsidR="00E80F1B" w:rsidRPr="00DA71C1" w:rsidRDefault="00E80F1B" w:rsidP="00993CA0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cp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tmp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fastcgi_params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etc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nginx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fastcgi_params</w:t>
      </w:r>
      <w:proofErr w:type="spellEnd"/>
    </w:p>
    <w:p w14:paraId="2E154679" w14:textId="77777777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 xml:space="preserve">Добавить файл настроек </w:t>
      </w:r>
      <w:proofErr w:type="spellStart"/>
      <w:r w:rsidRPr="00E80F1B">
        <w:rPr>
          <w:rFonts w:ascii="Times New Roman" w:hAnsi="Times New Roman" w:cs="Times New Roman"/>
          <w:sz w:val="26"/>
          <w:szCs w:val="26"/>
        </w:rPr>
        <w:t>Nginx</w:t>
      </w:r>
      <w:proofErr w:type="spellEnd"/>
      <w:r w:rsidRPr="00E80F1B">
        <w:rPr>
          <w:rFonts w:ascii="Times New Roman" w:hAnsi="Times New Roman" w:cs="Times New Roman"/>
          <w:sz w:val="26"/>
          <w:szCs w:val="26"/>
        </w:rPr>
        <w:t xml:space="preserve"> системы:</w:t>
      </w:r>
    </w:p>
    <w:p w14:paraId="013D5B90" w14:textId="77777777" w:rsidR="00E80F1B" w:rsidRPr="00DA71C1" w:rsidRDefault="00E80F1B" w:rsidP="00993CA0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cp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tmp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elections.conf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etc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nginx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conf.d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elections.conf</w:t>
      </w:r>
      <w:proofErr w:type="spellEnd"/>
    </w:p>
    <w:p w14:paraId="29EE615B" w14:textId="77777777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>Заменить общий файл конфигурации PHP:</w:t>
      </w:r>
    </w:p>
    <w:p w14:paraId="3919A2D2" w14:textId="77777777" w:rsidR="00E80F1B" w:rsidRPr="00993CA0" w:rsidRDefault="00E80F1B" w:rsidP="00993CA0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cp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 xml:space="preserve"> /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tmp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php-fpm.conf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 xml:space="preserve"> /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etc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opt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remi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>/php73/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php-fpm.conf</w:t>
      </w:r>
      <w:proofErr w:type="spellEnd"/>
    </w:p>
    <w:p w14:paraId="27883190" w14:textId="77777777" w:rsidR="00E80F1B" w:rsidRPr="00E80F1B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F1B">
        <w:rPr>
          <w:rFonts w:ascii="Times New Roman" w:hAnsi="Times New Roman" w:cs="Times New Roman"/>
          <w:sz w:val="26"/>
          <w:szCs w:val="26"/>
        </w:rPr>
        <w:t>Заменить файл конфигурации пула PHP:</w:t>
      </w:r>
    </w:p>
    <w:p w14:paraId="2EE2263F" w14:textId="77777777" w:rsidR="00E80F1B" w:rsidRPr="00DA71C1" w:rsidRDefault="00E80F1B" w:rsidP="00993CA0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cp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tmp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/www.conf 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etc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/opt/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remi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/php73/</w:t>
      </w:r>
      <w:proofErr w:type="spellStart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php-fpm.d</w:t>
      </w:r>
      <w:proofErr w:type="spellEnd"/>
      <w:r w:rsidRPr="00DA71C1">
        <w:rPr>
          <w:rFonts w:ascii="Times New Roman" w:hAnsi="Times New Roman" w:cs="Times New Roman"/>
          <w:i/>
          <w:sz w:val="26"/>
          <w:szCs w:val="26"/>
          <w:lang w:val="en-US"/>
        </w:rPr>
        <w:t>/www.conf</w:t>
      </w:r>
    </w:p>
    <w:p w14:paraId="617C6200" w14:textId="7A3739F7" w:rsidR="00E80F1B" w:rsidRPr="00993CA0" w:rsidRDefault="00E80F1B" w:rsidP="00993CA0">
      <w:pPr>
        <w:pStyle w:val="2"/>
        <w:numPr>
          <w:ilvl w:val="1"/>
          <w:numId w:val="4"/>
        </w:numPr>
        <w:spacing w:before="240" w:after="240"/>
        <w:ind w:left="567" w:hanging="567"/>
        <w:rPr>
          <w:rFonts w:ascii="Times New Roman" w:hAnsi="Times New Roman" w:cs="Times New Roman"/>
          <w:b/>
          <w:color w:val="auto"/>
        </w:rPr>
      </w:pPr>
      <w:r w:rsidRPr="00993CA0">
        <w:rPr>
          <w:rFonts w:ascii="Times New Roman" w:hAnsi="Times New Roman" w:cs="Times New Roman"/>
          <w:b/>
          <w:color w:val="auto"/>
        </w:rPr>
        <w:t>Запуск сервисов</w:t>
      </w:r>
    </w:p>
    <w:p w14:paraId="7BC872C9" w14:textId="77777777" w:rsidR="00E80F1B" w:rsidRPr="00993CA0" w:rsidRDefault="00E80F1B" w:rsidP="00993CA0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systemctl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start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php-fpm</w:t>
      </w:r>
      <w:proofErr w:type="spellEnd"/>
    </w:p>
    <w:p w14:paraId="53E89296" w14:textId="77777777" w:rsidR="00E80F1B" w:rsidRPr="00993CA0" w:rsidRDefault="00E80F1B" w:rsidP="00993CA0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systemctl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start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nginx</w:t>
      </w:r>
      <w:proofErr w:type="spellEnd"/>
    </w:p>
    <w:p w14:paraId="1C4C7137" w14:textId="77777777" w:rsidR="00E80F1B" w:rsidRPr="00993CA0" w:rsidRDefault="00E80F1B" w:rsidP="00993CA0">
      <w:pPr>
        <w:pStyle w:val="a6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systemctl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93CA0">
        <w:rPr>
          <w:rFonts w:ascii="Times New Roman" w:hAnsi="Times New Roman" w:cs="Times New Roman"/>
          <w:i/>
          <w:sz w:val="26"/>
          <w:szCs w:val="26"/>
        </w:rPr>
        <w:t>start</w:t>
      </w:r>
      <w:proofErr w:type="spellEnd"/>
      <w:r w:rsidRPr="00993CA0">
        <w:rPr>
          <w:rFonts w:ascii="Times New Roman" w:hAnsi="Times New Roman" w:cs="Times New Roman"/>
          <w:i/>
          <w:sz w:val="26"/>
          <w:szCs w:val="26"/>
        </w:rPr>
        <w:t xml:space="preserve"> postgresql-12</w:t>
      </w:r>
    </w:p>
    <w:p w14:paraId="072A9B10" w14:textId="350B233A" w:rsidR="00E80F1B" w:rsidRPr="00993CA0" w:rsidRDefault="00E80F1B" w:rsidP="00993CA0">
      <w:pPr>
        <w:pStyle w:val="2"/>
        <w:numPr>
          <w:ilvl w:val="1"/>
          <w:numId w:val="4"/>
        </w:numPr>
        <w:spacing w:before="240" w:after="240"/>
        <w:ind w:left="567" w:hanging="567"/>
        <w:rPr>
          <w:rFonts w:ascii="Times New Roman" w:hAnsi="Times New Roman" w:cs="Times New Roman"/>
          <w:b/>
          <w:color w:val="auto"/>
        </w:rPr>
      </w:pPr>
      <w:r w:rsidRPr="00993CA0">
        <w:rPr>
          <w:rFonts w:ascii="Times New Roman" w:hAnsi="Times New Roman" w:cs="Times New Roman"/>
          <w:b/>
          <w:color w:val="auto"/>
        </w:rPr>
        <w:t>URL для доступа к системе</w:t>
      </w:r>
    </w:p>
    <w:p w14:paraId="088B6E5C" w14:textId="49BA64B5" w:rsidR="00E80F1B" w:rsidRPr="00993CA0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3CA0">
        <w:rPr>
          <w:rFonts w:ascii="Times New Roman" w:hAnsi="Times New Roman" w:cs="Times New Roman"/>
          <w:sz w:val="26"/>
          <w:szCs w:val="26"/>
        </w:rPr>
        <w:t>По итогу данного процесса установки – система будет доступна по адресу:</w:t>
      </w:r>
      <w:r w:rsidRPr="00993CA0">
        <w:rPr>
          <w:rFonts w:ascii="Times New Roman" w:hAnsi="Times New Roman" w:cs="Times New Roman"/>
          <w:sz w:val="26"/>
          <w:szCs w:val="26"/>
        </w:rPr>
        <w:br/>
      </w:r>
      <w:hyperlink r:id="rId9" w:history="1">
        <w:r w:rsidR="00993CA0" w:rsidRPr="00BF4698">
          <w:rPr>
            <w:rStyle w:val="af3"/>
            <w:rFonts w:ascii="Times New Roman" w:hAnsi="Times New Roman" w:cs="Times New Roman"/>
            <w:sz w:val="26"/>
            <w:szCs w:val="26"/>
          </w:rPr>
          <w:t>http://localhost/</w:t>
        </w:r>
      </w:hyperlink>
      <w:r w:rsidR="00993C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158614" w14:textId="77777777" w:rsidR="00E80F1B" w:rsidRPr="00993CA0" w:rsidRDefault="00E80F1B" w:rsidP="00E80F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3CA0">
        <w:rPr>
          <w:rFonts w:ascii="Times New Roman" w:hAnsi="Times New Roman" w:cs="Times New Roman"/>
          <w:sz w:val="26"/>
          <w:szCs w:val="26"/>
        </w:rPr>
        <w:t>Логин и пароль для входа в систему: 71111111111/</w:t>
      </w:r>
      <w:proofErr w:type="spellStart"/>
      <w:r w:rsidRPr="00993CA0">
        <w:rPr>
          <w:rFonts w:ascii="Times New Roman" w:hAnsi="Times New Roman" w:cs="Times New Roman"/>
          <w:sz w:val="26"/>
          <w:szCs w:val="26"/>
        </w:rPr>
        <w:t>demodemo</w:t>
      </w:r>
      <w:proofErr w:type="spellEnd"/>
    </w:p>
    <w:bookmarkEnd w:id="1"/>
    <w:bookmarkEnd w:id="2"/>
    <w:p w14:paraId="5D7DE8A8" w14:textId="77777777" w:rsidR="00E80F1B" w:rsidRPr="00E80F1B" w:rsidRDefault="00E80F1B" w:rsidP="00E80F1B"/>
    <w:sectPr w:rsidR="00E80F1B" w:rsidRPr="00E80F1B" w:rsidSect="004C627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5A631" w14:textId="77777777" w:rsidR="009B29A8" w:rsidRDefault="009B29A8" w:rsidP="00113725">
      <w:pPr>
        <w:spacing w:after="0" w:line="240" w:lineRule="auto"/>
      </w:pPr>
      <w:r>
        <w:separator/>
      </w:r>
    </w:p>
  </w:endnote>
  <w:endnote w:type="continuationSeparator" w:id="0">
    <w:p w14:paraId="0AE25054" w14:textId="77777777" w:rsidR="009B29A8" w:rsidRDefault="009B29A8" w:rsidP="0011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9828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F55F26" w14:textId="5CA1F25A" w:rsidR="00113725" w:rsidRPr="00113725" w:rsidRDefault="00113725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37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37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37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3DE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137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31C8A5" w14:textId="77777777" w:rsidR="00113725" w:rsidRDefault="0011372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602CA" w14:textId="77777777" w:rsidR="009B29A8" w:rsidRDefault="009B29A8" w:rsidP="00113725">
      <w:pPr>
        <w:spacing w:after="0" w:line="240" w:lineRule="auto"/>
      </w:pPr>
      <w:r>
        <w:separator/>
      </w:r>
    </w:p>
  </w:footnote>
  <w:footnote w:type="continuationSeparator" w:id="0">
    <w:p w14:paraId="630D8451" w14:textId="77777777" w:rsidR="009B29A8" w:rsidRDefault="009B29A8" w:rsidP="0011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FF0"/>
    <w:multiLevelType w:val="multilevel"/>
    <w:tmpl w:val="144040D4"/>
    <w:styleLink w:val="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36"/>
        <w:u w:val="none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32"/>
        <w:u w:val="none"/>
        <w:vertAlign w:val="baseline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  <w14:cntxtAlts w14:val="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765351"/>
    <w:multiLevelType w:val="hybridMultilevel"/>
    <w:tmpl w:val="7E0E72E2"/>
    <w:lvl w:ilvl="0" w:tplc="99CE20BE">
      <w:start w:val="1"/>
      <w:numFmt w:val="decimal"/>
      <w:lvlText w:val="А.%1"/>
      <w:lvlJc w:val="left"/>
      <w:pPr>
        <w:ind w:left="720" w:hanging="360"/>
      </w:pPr>
      <w:rPr>
        <w:rFonts w:hint="default"/>
        <w:b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6F28"/>
    <w:multiLevelType w:val="multilevel"/>
    <w:tmpl w:val="F098C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E35DD"/>
    <w:multiLevelType w:val="multilevel"/>
    <w:tmpl w:val="51525128"/>
    <w:lvl w:ilvl="0">
      <w:start w:val="1"/>
      <w:numFmt w:val="bullet"/>
      <w:pStyle w:val="-1"/>
      <w:lvlText w:val=""/>
      <w:lvlJc w:val="left"/>
      <w:pPr>
        <w:ind w:left="1287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ED5E89"/>
    <w:multiLevelType w:val="hybridMultilevel"/>
    <w:tmpl w:val="04B4B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7D72A5"/>
    <w:multiLevelType w:val="hybridMultilevel"/>
    <w:tmpl w:val="F3DA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61F36"/>
    <w:multiLevelType w:val="hybridMultilevel"/>
    <w:tmpl w:val="0DE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E24C9"/>
    <w:multiLevelType w:val="hybridMultilevel"/>
    <w:tmpl w:val="DDDE09A8"/>
    <w:lvl w:ilvl="0" w:tplc="04190019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4762E9"/>
    <w:multiLevelType w:val="hybridMultilevel"/>
    <w:tmpl w:val="88280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524CBF"/>
    <w:multiLevelType w:val="hybridMultilevel"/>
    <w:tmpl w:val="1E8C3A18"/>
    <w:lvl w:ilvl="0" w:tplc="04190001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665729"/>
    <w:multiLevelType w:val="hybridMultilevel"/>
    <w:tmpl w:val="AA284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DE"/>
    <w:rsid w:val="000174C4"/>
    <w:rsid w:val="000D58D1"/>
    <w:rsid w:val="00113725"/>
    <w:rsid w:val="00190DE9"/>
    <w:rsid w:val="001E28E2"/>
    <w:rsid w:val="00227DCF"/>
    <w:rsid w:val="00267FBC"/>
    <w:rsid w:val="002E249B"/>
    <w:rsid w:val="00374CA2"/>
    <w:rsid w:val="00380033"/>
    <w:rsid w:val="00380FC8"/>
    <w:rsid w:val="00426DD4"/>
    <w:rsid w:val="00437560"/>
    <w:rsid w:val="00445CA6"/>
    <w:rsid w:val="004763F2"/>
    <w:rsid w:val="004C6270"/>
    <w:rsid w:val="004C7FB9"/>
    <w:rsid w:val="005024B1"/>
    <w:rsid w:val="005E4185"/>
    <w:rsid w:val="00662BE4"/>
    <w:rsid w:val="006B4526"/>
    <w:rsid w:val="006C54A6"/>
    <w:rsid w:val="00721C72"/>
    <w:rsid w:val="007240AB"/>
    <w:rsid w:val="00727EDE"/>
    <w:rsid w:val="00785E6A"/>
    <w:rsid w:val="00864C03"/>
    <w:rsid w:val="00867CEC"/>
    <w:rsid w:val="008925F7"/>
    <w:rsid w:val="008E18A0"/>
    <w:rsid w:val="009064B9"/>
    <w:rsid w:val="0091334C"/>
    <w:rsid w:val="00953E5F"/>
    <w:rsid w:val="00993CA0"/>
    <w:rsid w:val="00994346"/>
    <w:rsid w:val="009B29A8"/>
    <w:rsid w:val="009C5B1D"/>
    <w:rsid w:val="00A213A4"/>
    <w:rsid w:val="00A867C4"/>
    <w:rsid w:val="00AA2078"/>
    <w:rsid w:val="00BA658E"/>
    <w:rsid w:val="00BC251A"/>
    <w:rsid w:val="00BD7DA0"/>
    <w:rsid w:val="00C33DEA"/>
    <w:rsid w:val="00CA3C10"/>
    <w:rsid w:val="00CB176C"/>
    <w:rsid w:val="00D60397"/>
    <w:rsid w:val="00D727A0"/>
    <w:rsid w:val="00DA71C1"/>
    <w:rsid w:val="00DA7AC0"/>
    <w:rsid w:val="00E61190"/>
    <w:rsid w:val="00E80F1B"/>
    <w:rsid w:val="00F12D23"/>
    <w:rsid w:val="00F57BD8"/>
    <w:rsid w:val="00F90246"/>
    <w:rsid w:val="00FD1179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53E0"/>
  <w15:chartTrackingRefBased/>
  <w15:docId w15:val="{E327D752-E81F-4BBE-AC00-CD4F852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E2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53E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27E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aliases w:val="Сетка таблицы GR"/>
    <w:basedOn w:val="a2"/>
    <w:uiPriority w:val="39"/>
    <w:rsid w:val="0072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1,Use Case List Paragraph,Маркер,Bullet List,FooterText,numbered,Абзац списка нумерованный,Маркированный список 1,Paragraphe de liste1,lp1,асз.Списка,List Paragraph"/>
    <w:basedOn w:val="a0"/>
    <w:link w:val="a7"/>
    <w:uiPriority w:val="34"/>
    <w:qFormat/>
    <w:rsid w:val="00727ED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E2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-1">
    <w:name w:val="ГОСТ-1список"/>
    <w:basedOn w:val="a6"/>
    <w:link w:val="-10"/>
    <w:qFormat/>
    <w:rsid w:val="001E28E2"/>
    <w:pPr>
      <w:numPr>
        <w:numId w:val="5"/>
      </w:numPr>
      <w:spacing w:after="0" w:line="360" w:lineRule="auto"/>
      <w:ind w:left="1276" w:hanging="425"/>
      <w:jc w:val="both"/>
    </w:pPr>
    <w:rPr>
      <w:rFonts w:ascii="Times New Roman" w:eastAsia="Times New Roman" w:hAnsi="Times New Roman" w:cs="Times New Roman"/>
      <w:sz w:val="26"/>
      <w:szCs w:val="26"/>
      <w:u w:color="000000"/>
      <w:lang w:bidi="en-US"/>
    </w:rPr>
  </w:style>
  <w:style w:type="character" w:customStyle="1" w:styleId="-10">
    <w:name w:val="ГОСТ-1список Знак"/>
    <w:basedOn w:val="a1"/>
    <w:link w:val="-1"/>
    <w:rsid w:val="001E28E2"/>
    <w:rPr>
      <w:rFonts w:ascii="Times New Roman" w:eastAsia="Times New Roman" w:hAnsi="Times New Roman" w:cs="Times New Roman"/>
      <w:sz w:val="26"/>
      <w:szCs w:val="26"/>
      <w:u w:color="000000"/>
      <w:lang w:bidi="en-US"/>
    </w:rPr>
  </w:style>
  <w:style w:type="paragraph" w:customStyle="1" w:styleId="-">
    <w:name w:val="Гост-абзац"/>
    <w:basedOn w:val="a0"/>
    <w:link w:val="-0"/>
    <w:qFormat/>
    <w:rsid w:val="00190DE9"/>
    <w:pPr>
      <w:spacing w:after="0" w:line="360" w:lineRule="auto"/>
      <w:ind w:left="85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character" w:customStyle="1" w:styleId="-0">
    <w:name w:val="Гост-абзац Знак"/>
    <w:basedOn w:val="a1"/>
    <w:link w:val="-"/>
    <w:qFormat/>
    <w:rsid w:val="00190DE9"/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numbering" w:customStyle="1" w:styleId="a">
    <w:name w:val="Нумерация заголовков"/>
    <w:uiPriority w:val="99"/>
    <w:rsid w:val="00190DE9"/>
    <w:pPr>
      <w:numPr>
        <w:numId w:val="6"/>
      </w:numPr>
    </w:pPr>
  </w:style>
  <w:style w:type="character" w:styleId="a8">
    <w:name w:val="annotation reference"/>
    <w:basedOn w:val="a1"/>
    <w:uiPriority w:val="99"/>
    <w:semiHidden/>
    <w:unhideWhenUsed/>
    <w:rsid w:val="00A213A4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A213A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A213A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13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13A4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A2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213A4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11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113725"/>
  </w:style>
  <w:style w:type="paragraph" w:styleId="af1">
    <w:name w:val="footer"/>
    <w:basedOn w:val="a0"/>
    <w:link w:val="af2"/>
    <w:uiPriority w:val="99"/>
    <w:unhideWhenUsed/>
    <w:rsid w:val="0011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113725"/>
  </w:style>
  <w:style w:type="character" w:styleId="af3">
    <w:name w:val="Hyperlink"/>
    <w:basedOn w:val="a1"/>
    <w:uiPriority w:val="99"/>
    <w:unhideWhenUsed/>
    <w:rsid w:val="004C7FB9"/>
    <w:rPr>
      <w:color w:val="0563C1" w:themeColor="hyperlink"/>
      <w:u w:val="single"/>
    </w:rPr>
  </w:style>
  <w:style w:type="character" w:customStyle="1" w:styleId="a7">
    <w:name w:val="Абзац списка Знак"/>
    <w:aliases w:val="Bullet 1 Знак,Use Case List Paragraph Знак,Маркер Знак,Bullet List Знак,FooterText Знак,numbered Знак,Абзац списка нумерованный Знак,Маркированный список 1 Знак,Paragraphe de liste1 Знак,lp1 Знак,асз.Списка Знак,List Paragraph Знак"/>
    <w:link w:val="a6"/>
    <w:uiPriority w:val="34"/>
    <w:rsid w:val="004C7FB9"/>
  </w:style>
  <w:style w:type="paragraph" w:customStyle="1" w:styleId="af4">
    <w:name w:val="Обычный (тбл)"/>
    <w:basedOn w:val="a0"/>
    <w:link w:val="af5"/>
    <w:uiPriority w:val="99"/>
    <w:qFormat/>
    <w:rsid w:val="004C7FB9"/>
    <w:pPr>
      <w:spacing w:before="40" w:after="80" w:line="312" w:lineRule="auto"/>
      <w:ind w:left="851" w:hanging="851"/>
    </w:pPr>
    <w:rPr>
      <w:rFonts w:ascii="Times New Roman" w:eastAsia="Times New Roman" w:hAnsi="Times New Roman" w:cs="Times New Roman"/>
      <w:bCs/>
      <w:szCs w:val="18"/>
      <w:lang w:eastAsia="ru-RU"/>
    </w:rPr>
  </w:style>
  <w:style w:type="character" w:customStyle="1" w:styleId="af5">
    <w:name w:val="Обычный (тбл) Знак"/>
    <w:link w:val="af4"/>
    <w:uiPriority w:val="99"/>
    <w:rsid w:val="004C7FB9"/>
    <w:rPr>
      <w:rFonts w:ascii="Times New Roman" w:eastAsia="Times New Roman" w:hAnsi="Times New Roman" w:cs="Times New Roman"/>
      <w:bCs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53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postgresql.org/pub/repos/yum/reporpms/EL-7-x86_64/pgdg-redhat-repo-latest.noarch.rp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ms.remirepo.net/enterprise/remi-release-7.rp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Word User</dc:creator>
  <cp:keywords/>
  <dc:description/>
  <cp:lastModifiedBy>Kuznetsova</cp:lastModifiedBy>
  <cp:revision>4</cp:revision>
  <dcterms:created xsi:type="dcterms:W3CDTF">2021-09-27T10:11:00Z</dcterms:created>
  <dcterms:modified xsi:type="dcterms:W3CDTF">2021-09-29T13:52:00Z</dcterms:modified>
</cp:coreProperties>
</file>